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0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C57E5F" w:rsidRPr="00CB6C8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CB6C80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№19</w:t>
            </w:r>
          </w:p>
        </w:tc>
      </w:tr>
      <w:tr w:rsidR="00C57E5F" w:rsidRPr="00CB6C8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6C80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57E5F" w:rsidRPr="00CB6C8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6C80">
              <w:rPr>
                <w:rFonts w:ascii="Times New Roman" w:hAnsi="Times New Roman" w:cs="Times New Roman"/>
                <w:b/>
                <w:bCs/>
                <w:color w:val="000000"/>
              </w:rPr>
              <w:t>ОКАЗАНИЯ УСЛУГ ОРГАНИЗАЦИИ СОЦИАЛЬНОГО ОБСЛУЖИВАНИЯ</w:t>
            </w:r>
          </w:p>
        </w:tc>
      </w:tr>
      <w:tr w:rsidR="00C57E5F" w:rsidRPr="00CB6C8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57E5F" w:rsidRPr="00CB6C8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6C80">
              <w:rPr>
                <w:rFonts w:ascii="Times New Roman" w:hAnsi="Times New Roman" w:cs="Times New Roman"/>
                <w:color w:val="000000"/>
              </w:rPr>
              <w:t>Наименование организации: Областное бюджетное учреждение социального обслуживания «Комплексный центр социального обслуживания населения Советского района Курской области»</w:t>
            </w:r>
          </w:p>
        </w:tc>
      </w:tr>
      <w:tr w:rsidR="00C57E5F" w:rsidRPr="00CB6C8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6C80">
              <w:rPr>
                <w:rFonts w:ascii="Times New Roman" w:hAnsi="Times New Roman" w:cs="Times New Roman"/>
                <w:color w:val="000000"/>
              </w:rPr>
              <w:t>Регион: Курская область</w:t>
            </w:r>
          </w:p>
        </w:tc>
      </w:tr>
      <w:tr w:rsidR="00C57E5F" w:rsidRPr="00CB6C8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6C80">
              <w:rPr>
                <w:rFonts w:ascii="Times New Roman" w:hAnsi="Times New Roman" w:cs="Times New Roman"/>
                <w:color w:val="000000"/>
              </w:rPr>
              <w:t>Адрес: 306600, Курская область, пос. Кшенский, ул. Пролетарская, д. 45</w:t>
            </w:r>
          </w:p>
        </w:tc>
      </w:tr>
      <w:tr w:rsidR="00C57E5F" w:rsidRPr="00CB6C8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6C80">
              <w:rPr>
                <w:rFonts w:ascii="Times New Roman" w:hAnsi="Times New Roman" w:cs="Times New Roman"/>
                <w:color w:val="000000"/>
              </w:rPr>
              <w:t>Ф.И.О. руководителя: Полднева Наталья Викторовна</w:t>
            </w:r>
          </w:p>
        </w:tc>
      </w:tr>
      <w:tr w:rsidR="00C57E5F" w:rsidRPr="00CB6C8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6C80">
              <w:rPr>
                <w:rFonts w:ascii="Times New Roman" w:hAnsi="Times New Roman" w:cs="Times New Roman"/>
                <w:color w:val="000000"/>
              </w:rPr>
              <w:t>Контактный телефон: 8-(471-58)2-21-20, 950-879-83-74</w:t>
            </w:r>
          </w:p>
        </w:tc>
      </w:tr>
      <w:tr w:rsidR="00C57E5F" w:rsidRPr="00CB6C8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6C80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57E5F" w:rsidRPr="00CB6C8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7E5F" w:rsidRPr="00CB6C8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E5F" w:rsidRPr="00CB6C80" w:rsidRDefault="00C57E5F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C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ПОКАЗАТЕЛИ</w:t>
            </w:r>
          </w:p>
        </w:tc>
      </w:tr>
      <w:tr w:rsidR="00C57E5F" w:rsidRPr="00CB6C80" w:rsidTr="00851499">
        <w:trPr>
          <w:trHeight w:val="2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C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5F" w:rsidRPr="00CB6C80" w:rsidRDefault="00C57E5F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C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5F" w:rsidRPr="00CB6C80" w:rsidRDefault="00C57E5F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C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C57E5F" w:rsidRPr="00CB6C80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5F" w:rsidRPr="00CB6C80" w:rsidRDefault="00C57E5F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5F" w:rsidRPr="00CB6C80" w:rsidRDefault="00C57E5F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98,24 балла(-ов)</w:t>
            </w:r>
          </w:p>
        </w:tc>
      </w:tr>
      <w:tr w:rsidR="00C57E5F" w:rsidRPr="00CB6C80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5F" w:rsidRPr="00CB6C80" w:rsidRDefault="00C57E5F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5F" w:rsidRPr="00CB6C80" w:rsidRDefault="00C57E5F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балла(-ов)</w:t>
            </w:r>
          </w:p>
        </w:tc>
      </w:tr>
      <w:tr w:rsidR="00C57E5F" w:rsidRPr="00CB6C80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5F" w:rsidRPr="00CB6C80" w:rsidRDefault="00C57E5F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5F" w:rsidRPr="00CB6C80" w:rsidRDefault="00C57E5F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балла(-ов)</w:t>
            </w:r>
          </w:p>
        </w:tc>
      </w:tr>
      <w:tr w:rsidR="00C57E5F" w:rsidRPr="00CB6C80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5F" w:rsidRPr="00CB6C80" w:rsidRDefault="00C57E5F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социальной сферы»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5F" w:rsidRPr="00CB6C80" w:rsidRDefault="00C57E5F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балла(-ов)</w:t>
            </w:r>
          </w:p>
        </w:tc>
      </w:tr>
      <w:tr w:rsidR="00C57E5F" w:rsidRPr="00CB6C80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5F" w:rsidRPr="00CB6C80" w:rsidRDefault="00C57E5F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5F" w:rsidRPr="00CB6C80" w:rsidRDefault="00C57E5F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балла(-ов)</w:t>
            </w:r>
          </w:p>
        </w:tc>
      </w:tr>
      <w:tr w:rsidR="00C57E5F" w:rsidRPr="00CB6C80" w:rsidTr="00851499">
        <w:trPr>
          <w:trHeight w:val="227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5F" w:rsidRPr="00CB6C80" w:rsidRDefault="00C57E5F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5F" w:rsidRPr="00CB6C80" w:rsidRDefault="00C57E5F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98,45 балла(-ов)</w:t>
            </w:r>
          </w:p>
        </w:tc>
      </w:tr>
      <w:tr w:rsidR="00C57E5F" w:rsidRPr="00CB6C80" w:rsidTr="00851499">
        <w:trPr>
          <w:trHeight w:val="227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5F" w:rsidRPr="00CB6C80" w:rsidRDefault="00C57E5F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E5F" w:rsidRPr="00CB6C80" w:rsidRDefault="00C57E5F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57E5F" w:rsidRPr="00CB6C80" w:rsidTr="00851499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E5F" w:rsidRPr="00CB6C80" w:rsidRDefault="00C57E5F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E5F" w:rsidRPr="00CB6C8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E5F" w:rsidRPr="00CB6C8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B6C8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C57E5F" w:rsidRPr="00CB6C8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6C80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57E5F" w:rsidRPr="00CB6C8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6C80">
              <w:rPr>
                <w:rFonts w:ascii="Times New Roman" w:hAnsi="Times New Roman" w:cs="Times New Roman"/>
                <w:color w:val="000000"/>
              </w:rPr>
              <w:t xml:space="preserve">Несоответствие информации о деятельности организации социального обслуживания, размещенной на информационных стендах в помещении организации социального обслуживания,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C57E5F" w:rsidRPr="00CB6C8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6C80">
              <w:rPr>
                <w:rFonts w:ascii="Times New Roman" w:hAnsi="Times New Roman" w:cs="Times New Roman"/>
                <w:color w:val="000000"/>
              </w:rPr>
              <w:t xml:space="preserve">- о наличии лицензий на осуществление деятельности, подлежащей лицензированию в соответствии с законодательством Российской Федерации </w:t>
            </w:r>
          </w:p>
        </w:tc>
      </w:tr>
      <w:tr w:rsidR="00C57E5F" w:rsidRPr="00CB6C8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6C80">
              <w:rPr>
                <w:rFonts w:ascii="Times New Roman" w:hAnsi="Times New Roman" w:cs="Times New Roman"/>
                <w:color w:val="000000"/>
              </w:rPr>
              <w:t xml:space="preserve"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 </w:t>
            </w:r>
          </w:p>
        </w:tc>
      </w:tr>
      <w:tr w:rsidR="00C57E5F" w:rsidRPr="00CB6C80" w:rsidTr="00851499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E5F" w:rsidRPr="00CB6C8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6C80">
              <w:rPr>
                <w:rFonts w:ascii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B6C80">
              <w:rPr>
                <w:rFonts w:ascii="Times New Roman" w:hAnsi="Times New Roman" w:cs="Times New Roman"/>
                <w:b/>
                <w:bCs/>
                <w:color w:val="00000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C57E5F" w:rsidRPr="00CB6C8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6C80">
              <w:rPr>
                <w:rFonts w:ascii="Times New Roman" w:hAnsi="Times New Roman" w:cs="Times New Roman"/>
                <w:color w:val="000000"/>
              </w:rPr>
              <w:t>Помещения организации социального обслуживания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57E5F" w:rsidRPr="00CB6C8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6C80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57E5F" w:rsidRPr="00CB6C80" w:rsidTr="00851499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E5F" w:rsidRPr="00CB6C8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E5F" w:rsidRPr="00CB6C8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B6C8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C57E5F" w:rsidRPr="00CB6C8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6C80">
              <w:rPr>
                <w:rFonts w:ascii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B6C80">
              <w:rPr>
                <w:rFonts w:ascii="Times New Roman" w:hAnsi="Times New Roman" w:cs="Times New Roman"/>
                <w:b/>
                <w:bCs/>
                <w:color w:val="000000"/>
              </w:rPr>
              <w:t>результатам оценки критерия «Открытость и доступность информации об организации»:</w:t>
            </w:r>
          </w:p>
        </w:tc>
      </w:tr>
      <w:tr w:rsidR="00C57E5F" w:rsidRPr="00CB6C8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6C80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 социального обслуживания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C57E5F" w:rsidRPr="00CB6C8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6C80">
              <w:rPr>
                <w:rFonts w:ascii="Times New Roman" w:hAnsi="Times New Roman" w:cs="Times New Roman"/>
                <w:color w:val="000000"/>
              </w:rPr>
              <w:t xml:space="preserve">- о наличии лицензий на осуществление деятельности, подлежащей лицензированию в соответствии с законодательством Российской Федерации </w:t>
            </w:r>
          </w:p>
        </w:tc>
      </w:tr>
      <w:tr w:rsidR="00C57E5F" w:rsidRPr="00CB6C8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6C80">
              <w:rPr>
                <w:rFonts w:ascii="Times New Roman" w:hAnsi="Times New Roman" w:cs="Times New Roman"/>
                <w:color w:val="000000"/>
              </w:rPr>
              <w:t xml:space="preserve"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 </w:t>
            </w:r>
          </w:p>
        </w:tc>
      </w:tr>
      <w:tr w:rsidR="00C57E5F" w:rsidRPr="00CB6C80" w:rsidTr="00851499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E5F" w:rsidRPr="00CB6C8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E5F" w:rsidRPr="00CB6C8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6C80">
              <w:rPr>
                <w:rFonts w:ascii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B6C80">
              <w:rPr>
                <w:rFonts w:ascii="Times New Roman" w:hAnsi="Times New Roman" w:cs="Times New Roman"/>
                <w:b/>
                <w:bCs/>
                <w:color w:val="000000"/>
              </w:rPr>
              <w:t>результатам оценки критерия «Доступность услуг для инвалидов»:</w:t>
            </w:r>
          </w:p>
        </w:tc>
      </w:tr>
      <w:tr w:rsidR="00C57E5F" w:rsidRPr="00CB6C8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6C80">
              <w:rPr>
                <w:rFonts w:ascii="Times New Roman" w:hAnsi="Times New Roman" w:cs="Times New Roman"/>
                <w:color w:val="000000"/>
              </w:rPr>
              <w:t>Оборудовать помещения организации социального обслуживания и прилегающей к ней территории с учетом доступности для инвалидов, в частности:</w:t>
            </w:r>
          </w:p>
        </w:tc>
      </w:tr>
      <w:tr w:rsidR="00C57E5F" w:rsidRPr="00CB6C8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6C80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57E5F" w:rsidRPr="00CB6C80" w:rsidTr="00851499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5F" w:rsidRPr="00CB6C80" w:rsidRDefault="00C57E5F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705" w:rsidRDefault="00987705"/>
    <w:sectPr w:rsidR="00987705" w:rsidSect="00C57E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5F"/>
    <w:rsid w:val="005017F7"/>
    <w:rsid w:val="00987705"/>
    <w:rsid w:val="00B44DC8"/>
    <w:rsid w:val="00C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Company>Home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Guskova Elena</dc:creator>
  <cp:lastModifiedBy>Пользователь</cp:lastModifiedBy>
  <cp:revision>2</cp:revision>
  <dcterms:created xsi:type="dcterms:W3CDTF">2021-12-20T06:27:00Z</dcterms:created>
  <dcterms:modified xsi:type="dcterms:W3CDTF">2021-12-20T06:27:00Z</dcterms:modified>
</cp:coreProperties>
</file>