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8F" w:rsidRPr="00FB2F14" w:rsidRDefault="0090228F" w:rsidP="002F5EFA">
      <w:pPr>
        <w:pStyle w:val="Textbody"/>
        <w:spacing w:after="0" w:line="240" w:lineRule="auto"/>
        <w:ind w:left="6379"/>
        <w:jc w:val="both"/>
        <w:rPr>
          <w:rStyle w:val="StrongEmphasis"/>
          <w:b w:val="0"/>
          <w:color w:val="1A1A1A"/>
          <w:sz w:val="22"/>
          <w:szCs w:val="22"/>
          <w:lang w:val="ru-RU"/>
        </w:rPr>
      </w:pPr>
      <w:r w:rsidRPr="00FB2F14">
        <w:rPr>
          <w:rStyle w:val="StrongEmphasis"/>
          <w:b w:val="0"/>
          <w:color w:val="1A1A1A"/>
          <w:sz w:val="22"/>
          <w:szCs w:val="22"/>
          <w:lang w:val="ru-RU"/>
        </w:rPr>
        <w:t>Утверждено</w:t>
      </w:r>
    </w:p>
    <w:p w:rsidR="0090228F" w:rsidRPr="002F5EFA" w:rsidRDefault="0090228F" w:rsidP="002F5EFA">
      <w:pPr>
        <w:pStyle w:val="Textbody"/>
        <w:spacing w:after="0" w:line="240" w:lineRule="auto"/>
        <w:ind w:left="6379"/>
        <w:jc w:val="both"/>
        <w:rPr>
          <w:rFonts w:ascii="Times New Roman" w:hAnsi="Times New Roman" w:cs="Times New Roman" w:hint="eastAsia"/>
          <w:bCs/>
          <w:color w:val="1A1A1A"/>
          <w:sz w:val="22"/>
          <w:szCs w:val="22"/>
          <w:lang w:val="ru-RU"/>
        </w:rPr>
      </w:pPr>
      <w:r>
        <w:rPr>
          <w:rStyle w:val="StrongEmphasis"/>
          <w:b w:val="0"/>
          <w:color w:val="1A1A1A"/>
          <w:sz w:val="22"/>
          <w:szCs w:val="22"/>
          <w:lang w:val="ru-RU"/>
        </w:rPr>
        <w:t>п</w:t>
      </w:r>
      <w:r w:rsidRPr="00FB2F14">
        <w:rPr>
          <w:rStyle w:val="StrongEmphasis"/>
          <w:b w:val="0"/>
          <w:color w:val="1A1A1A"/>
          <w:sz w:val="22"/>
          <w:szCs w:val="22"/>
          <w:lang w:val="ru-RU"/>
        </w:rPr>
        <w:t>риказом</w:t>
      </w:r>
      <w:r>
        <w:rPr>
          <w:rStyle w:val="StrongEmphasis"/>
          <w:b w:val="0"/>
          <w:color w:val="1A1A1A"/>
          <w:sz w:val="22"/>
          <w:szCs w:val="22"/>
          <w:lang w:val="ru-RU"/>
        </w:rPr>
        <w:t xml:space="preserve"> директора </w:t>
      </w:r>
      <w:r w:rsidR="002F5EFA">
        <w:rPr>
          <w:rStyle w:val="StrongEmphasis"/>
          <w:rFonts w:ascii="Times New Roman" w:hAnsi="Times New Roman" w:cs="Times New Roman"/>
          <w:b w:val="0"/>
          <w:color w:val="1A1A1A"/>
          <w:sz w:val="22"/>
          <w:szCs w:val="22"/>
          <w:lang w:val="ru-RU"/>
        </w:rPr>
        <w:t xml:space="preserve">ОБУСО </w:t>
      </w:r>
      <w:bookmarkStart w:id="0" w:name="_GoBack"/>
      <w:bookmarkEnd w:id="0"/>
      <w:r w:rsidR="002F5EFA">
        <w:rPr>
          <w:rStyle w:val="StrongEmphasis"/>
          <w:rFonts w:ascii="Times New Roman" w:hAnsi="Times New Roman" w:cs="Times New Roman"/>
          <w:b w:val="0"/>
          <w:color w:val="1A1A1A"/>
          <w:sz w:val="22"/>
          <w:szCs w:val="22"/>
          <w:lang w:val="ru-RU"/>
        </w:rPr>
        <w:t xml:space="preserve">«КЦСОН </w:t>
      </w:r>
      <w:r w:rsidRPr="00FB2F14">
        <w:rPr>
          <w:rStyle w:val="StrongEmphasis"/>
          <w:rFonts w:ascii="Times New Roman" w:hAnsi="Times New Roman" w:cs="Times New Roman"/>
          <w:b w:val="0"/>
          <w:color w:val="1A1A1A"/>
          <w:sz w:val="22"/>
          <w:szCs w:val="22"/>
          <w:lang w:val="ru-RU"/>
        </w:rPr>
        <w:t xml:space="preserve">Советского </w:t>
      </w:r>
      <w:r w:rsidR="002F5EFA">
        <w:rPr>
          <w:rStyle w:val="StrongEmphasis"/>
          <w:rFonts w:ascii="Times New Roman" w:hAnsi="Times New Roman" w:cs="Times New Roman"/>
          <w:b w:val="0"/>
          <w:color w:val="1A1A1A"/>
          <w:sz w:val="22"/>
          <w:szCs w:val="22"/>
          <w:lang w:val="ru-RU"/>
        </w:rPr>
        <w:t>р</w:t>
      </w:r>
      <w:r w:rsidRPr="00FB2F14">
        <w:rPr>
          <w:rStyle w:val="StrongEmphasis"/>
          <w:rFonts w:ascii="Times New Roman" w:hAnsi="Times New Roman" w:cs="Times New Roman"/>
          <w:b w:val="0"/>
          <w:color w:val="1A1A1A"/>
          <w:sz w:val="22"/>
          <w:szCs w:val="22"/>
          <w:lang w:val="ru-RU"/>
        </w:rPr>
        <w:t xml:space="preserve">айона </w:t>
      </w:r>
    </w:p>
    <w:p w:rsidR="0090228F" w:rsidRPr="00FB2F14" w:rsidRDefault="0090228F" w:rsidP="002F5EFA">
      <w:pPr>
        <w:pStyle w:val="Textbody"/>
        <w:spacing w:after="0" w:line="240" w:lineRule="auto"/>
        <w:ind w:left="6379"/>
        <w:jc w:val="both"/>
        <w:rPr>
          <w:rStyle w:val="StrongEmphasis"/>
          <w:b w:val="0"/>
          <w:color w:val="1A1A1A"/>
          <w:sz w:val="22"/>
          <w:szCs w:val="22"/>
          <w:lang w:val="ru-RU"/>
        </w:rPr>
      </w:pPr>
      <w:r w:rsidRPr="00FB2F14">
        <w:rPr>
          <w:rStyle w:val="StrongEmphasis"/>
          <w:b w:val="0"/>
          <w:color w:val="1A1A1A"/>
          <w:sz w:val="22"/>
          <w:szCs w:val="22"/>
          <w:lang w:val="ru-RU"/>
        </w:rPr>
        <w:t>от «</w:t>
      </w:r>
      <w:r w:rsidR="002F5EFA">
        <w:rPr>
          <w:rStyle w:val="StrongEmphasis"/>
          <w:b w:val="0"/>
          <w:color w:val="1A1A1A"/>
          <w:sz w:val="22"/>
          <w:szCs w:val="22"/>
          <w:lang w:val="ru-RU"/>
        </w:rPr>
        <w:t>30</w:t>
      </w:r>
      <w:r w:rsidRPr="00FB2F14">
        <w:rPr>
          <w:rStyle w:val="StrongEmphasis"/>
          <w:b w:val="0"/>
          <w:color w:val="1A1A1A"/>
          <w:sz w:val="22"/>
          <w:szCs w:val="22"/>
          <w:lang w:val="ru-RU"/>
        </w:rPr>
        <w:t>»</w:t>
      </w:r>
      <w:r>
        <w:rPr>
          <w:rStyle w:val="StrongEmphasis"/>
          <w:b w:val="0"/>
          <w:color w:val="1A1A1A"/>
          <w:sz w:val="22"/>
          <w:szCs w:val="22"/>
          <w:lang w:val="ru-RU"/>
        </w:rPr>
        <w:t xml:space="preserve"> </w:t>
      </w:r>
      <w:r w:rsidR="002F5EFA">
        <w:rPr>
          <w:rStyle w:val="StrongEmphasis"/>
          <w:b w:val="0"/>
          <w:color w:val="1A1A1A"/>
          <w:sz w:val="22"/>
          <w:szCs w:val="22"/>
          <w:lang w:val="ru-RU"/>
        </w:rPr>
        <w:t>декабря</w:t>
      </w:r>
      <w:r w:rsidRPr="00FB2F14">
        <w:rPr>
          <w:rStyle w:val="StrongEmphasis"/>
          <w:b w:val="0"/>
          <w:color w:val="1A1A1A"/>
          <w:sz w:val="22"/>
          <w:szCs w:val="22"/>
          <w:lang w:val="ru-RU"/>
        </w:rPr>
        <w:t xml:space="preserve"> 201</w:t>
      </w:r>
      <w:r w:rsidR="002F5EFA">
        <w:rPr>
          <w:rStyle w:val="StrongEmphasis"/>
          <w:b w:val="0"/>
          <w:color w:val="1A1A1A"/>
          <w:sz w:val="22"/>
          <w:szCs w:val="22"/>
          <w:lang w:val="ru-RU"/>
        </w:rPr>
        <w:t>6</w:t>
      </w:r>
      <w:r w:rsidRPr="00FB2F14">
        <w:rPr>
          <w:rStyle w:val="StrongEmphasis"/>
          <w:b w:val="0"/>
          <w:color w:val="1A1A1A"/>
          <w:sz w:val="22"/>
          <w:szCs w:val="22"/>
          <w:lang w:val="ru-RU"/>
        </w:rPr>
        <w:t>г.</w:t>
      </w:r>
      <w:r>
        <w:rPr>
          <w:rStyle w:val="StrongEmphasis"/>
          <w:b w:val="0"/>
          <w:color w:val="1A1A1A"/>
          <w:sz w:val="22"/>
          <w:szCs w:val="22"/>
          <w:lang w:val="ru-RU"/>
        </w:rPr>
        <w:t xml:space="preserve"> </w:t>
      </w:r>
      <w:r w:rsidRPr="00FB2F14">
        <w:rPr>
          <w:rStyle w:val="StrongEmphasis"/>
          <w:b w:val="0"/>
          <w:color w:val="1A1A1A"/>
          <w:sz w:val="22"/>
          <w:szCs w:val="22"/>
          <w:lang w:val="ru-RU"/>
        </w:rPr>
        <w:t>№</w:t>
      </w:r>
      <w:r w:rsidR="002F5EFA">
        <w:rPr>
          <w:rStyle w:val="StrongEmphasis"/>
          <w:b w:val="0"/>
          <w:color w:val="1A1A1A"/>
          <w:sz w:val="22"/>
          <w:szCs w:val="22"/>
          <w:lang w:val="ru-RU"/>
        </w:rPr>
        <w:t>109</w:t>
      </w:r>
      <w:r w:rsidRPr="00FB2F14">
        <w:rPr>
          <w:rStyle w:val="StrongEmphasis"/>
          <w:b w:val="0"/>
          <w:color w:val="1A1A1A"/>
          <w:sz w:val="22"/>
          <w:szCs w:val="22"/>
          <w:lang w:val="ru-RU"/>
        </w:rPr>
        <w:t xml:space="preserve">      </w:t>
      </w:r>
    </w:p>
    <w:p w:rsidR="0090228F" w:rsidRPr="00FB2F14" w:rsidRDefault="0090228F" w:rsidP="0090228F">
      <w:pPr>
        <w:pStyle w:val="Textbody"/>
        <w:spacing w:after="0" w:line="240" w:lineRule="auto"/>
        <w:jc w:val="center"/>
        <w:rPr>
          <w:rStyle w:val="StrongEmphasis"/>
          <w:rFonts w:ascii="Times New Roman" w:hAnsi="Times New Roman" w:cs="Times New Roman"/>
          <w:color w:val="1A1A1A"/>
          <w:sz w:val="28"/>
          <w:szCs w:val="28"/>
          <w:lang w:val="ru-RU"/>
        </w:rPr>
      </w:pPr>
    </w:p>
    <w:p w:rsidR="0090228F" w:rsidRPr="00CD6558" w:rsidRDefault="0090228F" w:rsidP="0090228F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6558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>Положение</w:t>
      </w:r>
    </w:p>
    <w:p w:rsidR="00390E87" w:rsidRDefault="0090228F" w:rsidP="0090228F">
      <w:pPr>
        <w:pStyle w:val="Textbody"/>
        <w:spacing w:after="0" w:line="240" w:lineRule="auto"/>
        <w:jc w:val="center"/>
        <w:rPr>
          <w:rStyle w:val="StrongEmphasis"/>
          <w:rFonts w:ascii="Times New Roman" w:hAnsi="Times New Roman" w:cs="Times New Roman"/>
          <w:sz w:val="28"/>
          <w:szCs w:val="28"/>
          <w:lang w:val="ru-RU"/>
        </w:rPr>
      </w:pPr>
      <w:r w:rsidRPr="00CD6558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 xml:space="preserve">об отделении </w:t>
      </w:r>
      <w:r w:rsidR="00CD6558" w:rsidRPr="00CD6558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 xml:space="preserve">социального обслуживания </w:t>
      </w:r>
    </w:p>
    <w:p w:rsidR="00635EA0" w:rsidRDefault="00CD6558" w:rsidP="0090228F">
      <w:pPr>
        <w:pStyle w:val="Textbody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CD6558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>на дому граждан пожилого возраста и инвалидов</w:t>
      </w:r>
      <w:r w:rsidR="0090228F" w:rsidRPr="00CD6558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228F" w:rsidRPr="00CD6558">
        <w:rPr>
          <w:b/>
          <w:sz w:val="28"/>
          <w:szCs w:val="28"/>
          <w:lang w:val="ru-RU"/>
        </w:rPr>
        <w:t xml:space="preserve">Областного </w:t>
      </w:r>
      <w:r w:rsidR="0090228F" w:rsidRPr="000C0A2C">
        <w:rPr>
          <w:b/>
          <w:sz w:val="28"/>
          <w:szCs w:val="28"/>
          <w:lang w:val="ru-RU"/>
        </w:rPr>
        <w:t xml:space="preserve">бюджетного учреждения социального обслуживания «Комплексный центр социального обслуживания населения Советского </w:t>
      </w:r>
    </w:p>
    <w:p w:rsidR="0090228F" w:rsidRPr="000C0A2C" w:rsidRDefault="0090228F" w:rsidP="0090228F">
      <w:pPr>
        <w:pStyle w:val="Textbody"/>
        <w:spacing w:after="0" w:line="240" w:lineRule="auto"/>
        <w:jc w:val="center"/>
        <w:rPr>
          <w:rStyle w:val="StrongEmphasis"/>
          <w:rFonts w:ascii="Times New Roman" w:hAnsi="Times New Roman" w:cs="Times New Roman"/>
          <w:color w:val="1A1A1A"/>
          <w:sz w:val="28"/>
          <w:szCs w:val="28"/>
          <w:lang w:val="ru-RU"/>
        </w:rPr>
      </w:pPr>
      <w:r w:rsidRPr="000C0A2C">
        <w:rPr>
          <w:b/>
          <w:sz w:val="28"/>
          <w:szCs w:val="28"/>
          <w:lang w:val="ru-RU"/>
        </w:rPr>
        <w:t>района Курской области»</w:t>
      </w:r>
    </w:p>
    <w:p w:rsidR="00CD6558" w:rsidRDefault="00CD6558" w:rsidP="00CD6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7D5" w:rsidRPr="00CD6558" w:rsidRDefault="00CD6558" w:rsidP="00CD6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F467D5" w:rsidRPr="00CD6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F467D5" w:rsidRPr="00CD6558" w:rsidRDefault="00CD6558" w:rsidP="00CD6558">
      <w:pPr>
        <w:pStyle w:val="Textbody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5E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1.1.Настоящее Положение регулирует деятельность отделения социального обслуживания на дому граждан пожилого возраста и инвалидов (далее </w:t>
      </w:r>
      <w:r w:rsidRPr="00CD6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отделение), являюще</w:t>
      </w:r>
      <w:r w:rsidRPr="00CD6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гося структурным подразделением О</w:t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бластного бюджетного учреждения социального обслуживания </w:t>
      </w:r>
      <w:r w:rsidRPr="00CD6558">
        <w:rPr>
          <w:sz w:val="28"/>
          <w:szCs w:val="28"/>
          <w:lang w:val="ru-RU"/>
        </w:rPr>
        <w:t>«Комплексный центр социального обслуживания населения Советского района Курской области»</w:t>
      </w:r>
      <w:r w:rsidRPr="00CD6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 – Учреждение).</w:t>
      </w:r>
    </w:p>
    <w:p w:rsidR="00390E87" w:rsidRDefault="00390E8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1.2.Отделение осуществляет свою деятельность в соответствии </w:t>
      </w:r>
      <w:proofErr w:type="gramStart"/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0E87" w:rsidRDefault="00390E8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2013г. №442-ФЗ «Об основах социального обслуживания граждан в Российской Федерации»; </w:t>
      </w:r>
    </w:p>
    <w:p w:rsidR="00390E87" w:rsidRDefault="00390E8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Курской  области от 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2014г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№94-ЗКО «Об утверждении перечня социальных услуг, предоставляемых поставщиками социальных услуг в Курской области»;</w:t>
      </w:r>
    </w:p>
    <w:p w:rsidR="00390E87" w:rsidRDefault="00390E8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 Курской области от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2014г. №811-па «Об утверждении размера платы  за предоставление социальных услуг населению Курской области и порядка её взимания» и иными законодательными и правовыми 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актами Российской Федерации;</w:t>
      </w:r>
    </w:p>
    <w:p w:rsidR="00F467D5" w:rsidRPr="00CD6558" w:rsidRDefault="00390E8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Центра и настоящим Положением.</w:t>
      </w:r>
    </w:p>
    <w:p w:rsidR="00F467D5" w:rsidRPr="00CD6558" w:rsidRDefault="00390E8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1.3.Отделение организует свою деятельность по оказанию постоянной, периодической помощи получателям социальных услуг в целях улучшения условий их жизнедеятельности и (или) расширения их возможностей самостоятельно обеспечивать свои основные жизненные потребности с учетом категорий получателей социальных услуг, состояния их здоровья, возраста, социального положения и других обстоятельств, которые приводят или могут привести к ухудшению условий их жизнедеятельности.</w:t>
      </w:r>
      <w:proofErr w:type="gramEnd"/>
    </w:p>
    <w:p w:rsidR="00F467D5" w:rsidRPr="00CD6558" w:rsidRDefault="00390E8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1.4.Отделение создается для временного (до 6 месяцев) или постоянного оказания одиноким гражданам (одиноким супружеским парам) пожилого возраста и инвалидам (а также имеющим родственников, которые не могут обеспечить им помощь и уход в связи с отдаленностью проживания, болезнью, преклонным возрастом и другими объективными причинами), частично или полностью утратившим способность к </w:t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самообслуживанию и передвижению и нуждающимся в посторонней поддержке, социально-бытовой помощи</w:t>
      </w:r>
      <w:proofErr w:type="gramEnd"/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надомных условиях. </w:t>
      </w:r>
    </w:p>
    <w:p w:rsidR="00390E87" w:rsidRDefault="00390E87" w:rsidP="00CD6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7D5" w:rsidRPr="00CD6558" w:rsidRDefault="00F467D5" w:rsidP="00CD6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2.Цели и задачи отделения </w:t>
      </w:r>
    </w:p>
    <w:p w:rsidR="00F467D5" w:rsidRPr="00CD6558" w:rsidRDefault="00390E8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2.1.Деятельность отделения направлена на максимально возможное продление пребывания граждан в </w:t>
      </w:r>
      <w:proofErr w:type="gramStart"/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привычной среде</w:t>
      </w:r>
      <w:proofErr w:type="gramEnd"/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поддержания их социального статуса.</w:t>
      </w:r>
    </w:p>
    <w:p w:rsidR="00F467D5" w:rsidRPr="00CD6558" w:rsidRDefault="00390E8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2.2.Основными задачами отделения являются:</w:t>
      </w:r>
    </w:p>
    <w:p w:rsidR="00F467D5" w:rsidRPr="00CD6558" w:rsidRDefault="00390E8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получателей социальных услуг, нуждающихся в социальном обслуживании;</w:t>
      </w:r>
    </w:p>
    <w:p w:rsidR="00F467D5" w:rsidRPr="00CD6558" w:rsidRDefault="00390E8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-предоставление конкретных видов социального обслуживания на постоянной, периодической основе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F467D5" w:rsidRPr="00CD6558" w:rsidRDefault="00390E8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-дифференциация форм социального обслуживания получателей социальных услуг;</w:t>
      </w:r>
    </w:p>
    <w:p w:rsidR="00F467D5" w:rsidRPr="00CD6558" w:rsidRDefault="00390E8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-эффективная реализация стандартов социальных услуг (основных требований к объему, периодичности и качеству предоставления получателю социальных услуг, установленных по видам социальных услуг).</w:t>
      </w:r>
    </w:p>
    <w:p w:rsidR="00390E87" w:rsidRDefault="00390E87" w:rsidP="00CD6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7D5" w:rsidRPr="00CD6558" w:rsidRDefault="00F467D5" w:rsidP="00CD6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3.Функции отделения </w:t>
      </w:r>
    </w:p>
    <w:p w:rsidR="00F467D5" w:rsidRPr="00CD6558" w:rsidRDefault="00390E8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3.1.Выявляет граждан пожилого возраста и инвалидов, семьи с детьми-инвалидами, инвалидов молодого возраста, нуждающихся в посторонней поддержке, социально-бытовой и другой помощи в надомных условиях.</w:t>
      </w:r>
    </w:p>
    <w:p w:rsidR="00F467D5" w:rsidRPr="00CD6558" w:rsidRDefault="00390E8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3.2.Определяет объем и виды социальных услуг в зависимости от степени и характера нуждаемости.</w:t>
      </w:r>
    </w:p>
    <w:p w:rsidR="00F467D5" w:rsidRPr="00CD6558" w:rsidRDefault="00390E8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3.3.В первоочередном порядке социальное обслуживание на дому предоставляется одиноким гражданам, имеющим 1 группу инвалидности, одиноким супружеским парам граждан, имеющих 1 группу инвалидности, одиноким пожилым людям старше 80 лет, а также гражданам, нуждающимся в стационарном социальном обслуживании, до определения их в соответствующие учреждения.</w:t>
      </w:r>
    </w:p>
    <w:p w:rsidR="00F467D5" w:rsidRPr="00CD6558" w:rsidRDefault="00390E8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3.4.Обслуживание на дому граждан осуществляется путем предоставления им в зависимости от степени и характера нуждаемости, а также в соответствии с индивидуальной программой предоставления социальных услуг  и иных услуг, в объемах, определяемых  законом Курской  области от 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2014г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№94-ЗКО «Об утверждении перечня социальных услуг, предоставляемых поставщиками социальных услуг в Курской области», а также оказания, по их желанию дополнительных социальных услуг.</w:t>
      </w:r>
      <w:proofErr w:type="gramEnd"/>
    </w:p>
    <w:p w:rsidR="006F6EE7" w:rsidRDefault="00390E8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3.5.Обслуживание граждан пожилого возраста и инвалидов производится из расчета государственного задания по обслуживанию на 1 социального работника. </w:t>
      </w:r>
      <w:proofErr w:type="gramStart"/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Зоны обслуживания для социальных работников и </w:t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график посещения устанавливаются заведующими отделениями по обслуживанию граждан пожилого возраста и инвалидов на дому 2-3 раза в неделю с учетом степени и характера нуждаемости граждан пожилого возраста и инвалидов в помощи, компактности  их проживания, транспортных связей, наличие предприятий торговли, бытового обслуживания, в связи с тяжелым состоянием здоровья получателя социальных услуг</w:t>
      </w:r>
      <w:r w:rsidR="006F6E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467D5" w:rsidRPr="00CD6558" w:rsidRDefault="00390E8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3.6.</w:t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обслуживание граждан осуществляется бесплатно, а также на условиях частичной или полной оплаты. Условия и порядок оплаты социальных услуг определяется в соответствии с действующим законодательством.  </w:t>
      </w:r>
    </w:p>
    <w:p w:rsidR="00F467D5" w:rsidRPr="00CD6558" w:rsidRDefault="00390E8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3.7.Основанием для рассмотрения вопроса о предоставлении социального обслуживания на дому является поданное в письменной или электронной форме  заявление  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ействия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директора Учреждения.</w:t>
      </w:r>
    </w:p>
    <w:p w:rsidR="00F467D5" w:rsidRPr="00CD6558" w:rsidRDefault="00390E8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социальных услуг кроме заявления гражданами (законными представителями) </w:t>
      </w:r>
      <w:proofErr w:type="gramStart"/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следующие документы</w:t>
      </w:r>
      <w:proofErr w:type="gramEnd"/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67D5" w:rsidRPr="00CD6558" w:rsidRDefault="00390E8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-копия документа, удостоверяющего личность гражданина;</w:t>
      </w:r>
    </w:p>
    <w:p w:rsidR="00F467D5" w:rsidRPr="00CD6558" w:rsidRDefault="006F6EE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документа удостоверяющего личность, возраст, место жительства и гражданство иностранных граждан, предъявляется вид на жительство, выданный УФМС России;</w:t>
      </w:r>
    </w:p>
    <w:p w:rsidR="00F467D5" w:rsidRPr="00CD6558" w:rsidRDefault="00390E8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-копия документа удостоверяющего личность лица, действующего от имени гражданина (при обращении законного представителя);</w:t>
      </w:r>
    </w:p>
    <w:p w:rsidR="00F467D5" w:rsidRPr="00CD6558" w:rsidRDefault="00390E8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-копия документа, подтверждающего полномочие лица, действующего от имени гражданина, в случае подачи заявления лицом</w:t>
      </w:r>
      <w:r w:rsidR="006F6E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от имени гражданина;</w:t>
      </w:r>
    </w:p>
    <w:p w:rsidR="00F467D5" w:rsidRPr="00CD6558" w:rsidRDefault="00390E8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документа, подтверждающего место жительства и (или) пребывания, фактического проживания гражданина (его законного представителя);</w:t>
      </w:r>
    </w:p>
    <w:p w:rsidR="00F467D5" w:rsidRPr="00CD6558" w:rsidRDefault="00390E8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-документы (сведения), подтверждающие наличие у гражданина обстоятельств, которые ухудшают или могут ухудшить условия его жизнедеятельности, послуживших основанием</w:t>
      </w:r>
      <w:r w:rsidR="006F6E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признания гражданина нуждающимся в социальных услугах в форме социального обслуживания на дому;</w:t>
      </w:r>
    </w:p>
    <w:p w:rsidR="006F6EE7" w:rsidRDefault="00390E8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-документы об условиях проживания и составе семьи (при ее наличии) гражданина, доходах гражданина и членов его семьи (при наличии), принадлежащем ему имуществе, необходимые для определения сведений душевого дохода для предоставления социальных услуг бесплатно;</w:t>
      </w:r>
    </w:p>
    <w:p w:rsidR="00F467D5" w:rsidRPr="00CD6558" w:rsidRDefault="00390E8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-копия удостоверения установленного образца о праве на льготы (в случае их наличия);</w:t>
      </w:r>
    </w:p>
    <w:p w:rsidR="00F467D5" w:rsidRPr="00CD6558" w:rsidRDefault="00390E8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 о размере получаемой пенсии, компенсационных выплат (в случае их наличия).</w:t>
      </w:r>
    </w:p>
    <w:p w:rsidR="00F467D5" w:rsidRPr="00CD6558" w:rsidRDefault="00390E8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запрашиваются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</w:t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межведомственного информационного взаимодействия. Заявитель вправе по собственной инициативе самостоятельно представить эти документы.</w:t>
      </w:r>
    </w:p>
    <w:p w:rsidR="00F467D5" w:rsidRPr="00CD6558" w:rsidRDefault="00390E8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3.8.С целью определения нуждаемости в социальном обслуживании на дому специалист </w:t>
      </w:r>
      <w:r w:rsidR="006F6EE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проводит обследование условий проживания заявителя в течение 5 дней </w:t>
      </w:r>
      <w:proofErr w:type="gramStart"/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подачи</w:t>
      </w:r>
      <w:proofErr w:type="gramEnd"/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составляет акт обследования условий проживания заявителя по утвержденной форме.</w:t>
      </w:r>
    </w:p>
    <w:p w:rsidR="00F467D5" w:rsidRPr="00CD6558" w:rsidRDefault="00390E8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3.9.На основании вышеуказанных документов в течение 10 дней директор Учреждения принимает решение о зачислении заявителя на постоянное или временное социальное обслуживание на дому, заключает с заявителем (представителем заявителя) договор или выносит мотивированное решение об отказе в социальном обслуживании, о чем сообщает заявителю.</w:t>
      </w:r>
    </w:p>
    <w:p w:rsidR="00F467D5" w:rsidRPr="00CD6558" w:rsidRDefault="00390E8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3.10.При оказании социальных услуг на условиях частичной или полной оплаты Учреждение заключает с гражданами (их законными представителями) договоры установленной формы, определяющие виды и объем предоставляемых услуг, сроки, в которые должны быть представлены услуги, а также порядок и размер их оплаты в соответствии с постановлением Администрации  Курской области от 10</w:t>
      </w:r>
      <w:r w:rsidR="006F6EE7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2014г. №811-па «Об утверждении размера платы  за предоставление социальных услуг</w:t>
      </w:r>
      <w:proofErr w:type="gramEnd"/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населению Курской области и порядка её взимания».</w:t>
      </w:r>
    </w:p>
    <w:p w:rsidR="00F467D5" w:rsidRPr="00CD6558" w:rsidRDefault="006F6EE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3.11.Решение о зачислении на социальное обслуживание на дому оформляется приказом директора Учреждения.</w:t>
      </w:r>
    </w:p>
    <w:p w:rsidR="00F467D5" w:rsidRPr="00CD6558" w:rsidRDefault="006F6EE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3.12.Снятие граждан с социального обслуживания производится:</w:t>
      </w:r>
    </w:p>
    <w:p w:rsidR="00F467D5" w:rsidRPr="00CD6558" w:rsidRDefault="00F467D5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6F6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основании личного заявления обслуживаемого гражданина или его  законного представителя;</w:t>
      </w:r>
    </w:p>
    <w:p w:rsidR="00F467D5" w:rsidRPr="00CD6558" w:rsidRDefault="00F467D5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6F6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истечении сроков обслуживания (срока действия договора);</w:t>
      </w:r>
    </w:p>
    <w:p w:rsidR="00F467D5" w:rsidRPr="00CD6558" w:rsidRDefault="00F467D5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="006F6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нарушении договорных условий оплаты за обслуживание;</w:t>
      </w:r>
    </w:p>
    <w:p w:rsidR="00F467D5" w:rsidRPr="00CD6558" w:rsidRDefault="00F467D5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="006F6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нарушении гражданами норм и правил поведения при социальном обслуживании на дому;</w:t>
      </w:r>
    </w:p>
    <w:p w:rsidR="00F467D5" w:rsidRPr="00CD6558" w:rsidRDefault="00F467D5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6F6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-в случае смерти получателя социальных услуг.</w:t>
      </w:r>
    </w:p>
    <w:p w:rsidR="00F467D5" w:rsidRPr="00CD6558" w:rsidRDefault="006F6EE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3.13.Решение об условиях оказания социальных услуг (бесплатно, с частичной или полной оплатой) и размер взимаемой с граждан платы за социальные услуги пересматриваются администрацией учреждения при изменении доходов граждан пожилого возраста и инвалидов, среднедушевого дохода семей, прожиточного минимума, установленного в области, но не реже двух раз в год.</w:t>
      </w:r>
    </w:p>
    <w:p w:rsidR="00F467D5" w:rsidRPr="00CD6558" w:rsidRDefault="006F6EE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.Численный состав сотрудников отделения определяется штатным расписанием в соответствии с целями, задачами и объемом деятельности.    </w:t>
      </w:r>
    </w:p>
    <w:p w:rsidR="00F467D5" w:rsidRPr="00CD6558" w:rsidRDefault="00F467D5" w:rsidP="00CD6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4.Виды оказываемых услуг </w:t>
      </w:r>
    </w:p>
    <w:p w:rsidR="00F467D5" w:rsidRPr="00CD6558" w:rsidRDefault="006F6EE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Отделение</w:t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следующие виды социальных услуг:</w:t>
      </w:r>
    </w:p>
    <w:p w:rsidR="00F467D5" w:rsidRPr="00CD6558" w:rsidRDefault="006F6EE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4.1.Социально-бытовые, направленные на поддержание жизнедеятельности получателей социальных услуг в быту.</w:t>
      </w:r>
    </w:p>
    <w:p w:rsidR="00F467D5" w:rsidRPr="00CD6558" w:rsidRDefault="006F6EE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4.2.Социально-медицинские,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здоровья.</w:t>
      </w:r>
    </w:p>
    <w:p w:rsidR="00F467D5" w:rsidRPr="00CD6558" w:rsidRDefault="006F6EE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4.3.Социально-психологические,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доверия.</w:t>
      </w:r>
    </w:p>
    <w:p w:rsidR="00F467D5" w:rsidRPr="00CD6558" w:rsidRDefault="006F6EE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4.4.Социально-правовые,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услуг.</w:t>
      </w:r>
    </w:p>
    <w:p w:rsidR="00F467D5" w:rsidRPr="00CD6558" w:rsidRDefault="006F6EE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4.5.Услуги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      </w:t>
      </w:r>
    </w:p>
    <w:p w:rsidR="006F6EE7" w:rsidRDefault="006F6EE7" w:rsidP="00CD6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6EE7" w:rsidRDefault="00F467D5" w:rsidP="00CD6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5.Права, обязанности и ответственность </w:t>
      </w:r>
    </w:p>
    <w:p w:rsidR="00F467D5" w:rsidRPr="00CD6558" w:rsidRDefault="00F467D5" w:rsidP="00CD6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получателей социальных услуг и сотрудников отделения </w:t>
      </w:r>
    </w:p>
    <w:p w:rsidR="00F467D5" w:rsidRPr="006F6EE7" w:rsidRDefault="006F6EE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467D5" w:rsidRPr="006F6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67D5" w:rsidRPr="006F6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Получатель социальных услуг имеет право:</w:t>
      </w:r>
    </w:p>
    <w:p w:rsidR="00F467D5" w:rsidRPr="00CD6558" w:rsidRDefault="006F6EE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5.1.1.На уважительное и гуманное отношение к себе как со стороны работников отделения, так и от остальных сотрудников Учреждения.</w:t>
      </w:r>
    </w:p>
    <w:p w:rsidR="00F467D5" w:rsidRPr="00CD6558" w:rsidRDefault="006F6EE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5.1.2.На полную информацию о своих правах, обязанностях, условиях обслуживания в отделении.</w:t>
      </w:r>
    </w:p>
    <w:p w:rsidR="00F467D5" w:rsidRPr="00CD6558" w:rsidRDefault="006F6EE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5.1.3.На соблюдение конфиденциальности информации личного характера. </w:t>
      </w:r>
    </w:p>
    <w:p w:rsidR="00F467D5" w:rsidRPr="006F6EE7" w:rsidRDefault="006F6EE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67D5" w:rsidRPr="006F6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5.2.Получатель социальных услуг обязан:</w:t>
      </w:r>
    </w:p>
    <w:p w:rsidR="00F467D5" w:rsidRPr="00CD6558" w:rsidRDefault="006F6EE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5.2.1.Соблюдать установленные нормы и правила получения услуг или общественного порядка, правил техники безопасности.</w:t>
      </w:r>
    </w:p>
    <w:p w:rsidR="00F467D5" w:rsidRPr="00CD6558" w:rsidRDefault="006F6EE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5.2.2.Бережно относиться к имуществу Учреждения.</w:t>
      </w:r>
    </w:p>
    <w:p w:rsidR="00F467D5" w:rsidRPr="00CD6558" w:rsidRDefault="006F6EE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5.2.3.В соответствии с законодательством своевременно вносить оплату за социальное обслуживание. </w:t>
      </w:r>
    </w:p>
    <w:p w:rsidR="00F467D5" w:rsidRPr="006F6EE7" w:rsidRDefault="006F6EE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67D5" w:rsidRPr="006F6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5.3.Сотрудники отделения имеют право </w:t>
      </w:r>
      <w:proofErr w:type="gramStart"/>
      <w:r w:rsidR="00F467D5" w:rsidRPr="006F6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F467D5" w:rsidRPr="006F6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467D5" w:rsidRPr="00CD6558" w:rsidRDefault="006F6EE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5.3.1.Работу, обусловленную трудовым договором с соблюдением норм, предусмотренных действующим трудовым законодательством РФ.</w:t>
      </w:r>
    </w:p>
    <w:p w:rsidR="00F467D5" w:rsidRPr="00CD6558" w:rsidRDefault="006F6EE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5.3.2.Соблюдение своих прав и предоставление</w:t>
      </w:r>
      <w:r w:rsidR="002F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гарантий,  </w:t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действующим трудовым законодательством, а также иными нормативными актами.</w:t>
      </w:r>
    </w:p>
    <w:p w:rsidR="00F467D5" w:rsidRPr="00CD6558" w:rsidRDefault="006F6EE7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5.3.4.Повышение квалификации, как за счёт Учреждения, так и за счёт собственных средств.</w:t>
      </w:r>
    </w:p>
    <w:p w:rsidR="00F467D5" w:rsidRPr="00CD6558" w:rsidRDefault="002F5EFA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5.3.5.Прохождение аттестации, согласно нормативным документам Учреждения.</w:t>
      </w:r>
    </w:p>
    <w:p w:rsidR="00F467D5" w:rsidRPr="00CD6558" w:rsidRDefault="002F5EFA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5.3.6.Внесение предложений заведующему отделением по улучшению работы отделения и Учреждения.</w:t>
      </w:r>
    </w:p>
    <w:p w:rsidR="00F467D5" w:rsidRPr="00CD6558" w:rsidRDefault="002F5EFA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5.3.7.Получение полной информации, необходимой для выполнения своих должностных обязанностей.</w:t>
      </w:r>
    </w:p>
    <w:p w:rsidR="00F467D5" w:rsidRPr="002F5EFA" w:rsidRDefault="002F5EFA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67D5" w:rsidRPr="002F5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5.4.Сотрудники отделения обязаны:</w:t>
      </w:r>
    </w:p>
    <w:p w:rsidR="00F467D5" w:rsidRPr="00CD6558" w:rsidRDefault="002F5EFA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5.4.1.Добросовестно выполнять свои должностные обязанности, а также обязанности и требования, предусмотренные настоящим Положением, Коллективным договором, Правилами внутреннего трудового распорядка, ТК РФ,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этики</w:t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,  а также другими нормативными актами, касающимися непосредственной работы в данном структурном подразделении (в том числе локальными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распоряжениями директора Учреждения).</w:t>
      </w:r>
    </w:p>
    <w:p w:rsidR="00F467D5" w:rsidRPr="00CD6558" w:rsidRDefault="002F5EFA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5.4.2.Своевременно проходить медосмотры.</w:t>
      </w:r>
    </w:p>
    <w:p w:rsidR="00F467D5" w:rsidRPr="00CD6558" w:rsidRDefault="002F5EFA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5.4.3.Не разглашать информацию о получателях социальных услуг, имеющую конфиденциальный характер.</w:t>
      </w:r>
    </w:p>
    <w:p w:rsidR="00F467D5" w:rsidRPr="00CD6558" w:rsidRDefault="002F5EFA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5.4.4.Проходить все виды инструктажа, в том числе внеочередной инструктаж.</w:t>
      </w:r>
    </w:p>
    <w:p w:rsidR="00F467D5" w:rsidRPr="00CD6558" w:rsidRDefault="002F5EFA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5.4.5.Бережно относиться к имуществу Учреждения.</w:t>
      </w:r>
    </w:p>
    <w:p w:rsidR="00F467D5" w:rsidRPr="00CD6558" w:rsidRDefault="002F5EFA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5.4.6.Своевременно предоставлять заведующему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отделением </w:t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ежемесячные отчеты.</w:t>
      </w:r>
    </w:p>
    <w:p w:rsidR="00F467D5" w:rsidRPr="00CD6558" w:rsidRDefault="002F5EFA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5.4.7.Незамедлительно уведомлять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грозящих здоровью и жизни получателя социальных услуг.</w:t>
      </w:r>
    </w:p>
    <w:p w:rsidR="00F467D5" w:rsidRPr="002F5EFA" w:rsidRDefault="002F5EFA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</w:t>
      </w:r>
      <w:r w:rsidR="00F467D5" w:rsidRPr="002F5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Сотрудники отделения несут ответственность, предусмотренную действующим законодательством РФ (материальную, дисциплинарную, административную, уголовную) </w:t>
      </w:r>
      <w:proofErr w:type="gramStart"/>
      <w:r w:rsidR="00F467D5" w:rsidRPr="002F5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="00F467D5" w:rsidRPr="002F5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467D5" w:rsidRPr="00CD6558" w:rsidRDefault="002F5EFA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5.5.1.Ненадлежащее исполнение или неисполнение своих должностных обязанностей, в пределах, определенных действующим трудовым законодательством Российской Федерации.</w:t>
      </w:r>
    </w:p>
    <w:p w:rsidR="00F467D5" w:rsidRPr="00CD6558" w:rsidRDefault="002F5EFA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5.5.2.Нарушение Правил внутреннего трудового распорядка, инструкций по охране труда, Коллективного договора, настоящего Положения.</w:t>
      </w:r>
    </w:p>
    <w:p w:rsidR="00F467D5" w:rsidRPr="00CD6558" w:rsidRDefault="002F5EFA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5.5.3.Уклонение от прохождения медицинского осмотра и всех видов инструктажа.</w:t>
      </w:r>
    </w:p>
    <w:p w:rsidR="00F467D5" w:rsidRPr="00CD6558" w:rsidRDefault="002F5EFA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5.5.4.Разглашение конфиденциальной информации.</w:t>
      </w:r>
    </w:p>
    <w:p w:rsidR="00F467D5" w:rsidRPr="00CD6558" w:rsidRDefault="002F5EFA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5.5.5.Причинение вреда жизни и (или) здоровью получателю социальных услуг.</w:t>
      </w:r>
    </w:p>
    <w:p w:rsidR="00F467D5" w:rsidRPr="00CD6558" w:rsidRDefault="002F5EFA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5.5.6.Сохранность имущества Учреждения.</w:t>
      </w:r>
    </w:p>
    <w:p w:rsidR="00F467D5" w:rsidRPr="00CD6558" w:rsidRDefault="002F5EFA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5.5.7.</w:t>
      </w:r>
      <w:proofErr w:type="gramStart"/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отделения возложен на заведующего отделением. </w:t>
      </w:r>
    </w:p>
    <w:p w:rsidR="002F5EFA" w:rsidRDefault="002F5EFA" w:rsidP="00CD6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EFA" w:rsidRDefault="00F467D5" w:rsidP="00CD6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6.Взаимоотношения с другими </w:t>
      </w:r>
    </w:p>
    <w:p w:rsidR="00F467D5" w:rsidRPr="00CD6558" w:rsidRDefault="00F467D5" w:rsidP="00CD6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структурными подразделениями </w:t>
      </w:r>
      <w:r w:rsidR="002F5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Учреждения</w:t>
      </w:r>
    </w:p>
    <w:p w:rsidR="00F467D5" w:rsidRPr="00CD6558" w:rsidRDefault="002F5EFA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6.1.Для реализации поставленных в настоящем Положении задач, а также для выполнения предусмотренных для отделения функций, </w:t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сотрудники отделения имеют право взаимодействовать со всеми структурными подразделениями Учреждения.</w:t>
      </w:r>
    </w:p>
    <w:p w:rsidR="00F467D5" w:rsidRPr="00CD6558" w:rsidRDefault="002F5EFA" w:rsidP="00CD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6.2.Заведующий отделением </w:t>
      </w:r>
      <w:proofErr w:type="gramStart"/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 отчет</w:t>
      </w:r>
      <w:proofErr w:type="gramEnd"/>
      <w:r w:rsidR="00F467D5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(статистический, информационный) о деятельности отделения,  планирует   работу отделения в соответствии с настоящим положением и планом  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C850AF" w:rsidRPr="00CD6558" w:rsidRDefault="002F5EFA" w:rsidP="00CD6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50AF" w:rsidRPr="00CD6558" w:rsidSect="00CD655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D5"/>
    <w:rsid w:val="002F5EFA"/>
    <w:rsid w:val="00390E87"/>
    <w:rsid w:val="00635EA0"/>
    <w:rsid w:val="006F6EE7"/>
    <w:rsid w:val="0090228F"/>
    <w:rsid w:val="00A635BD"/>
    <w:rsid w:val="00CD6558"/>
    <w:rsid w:val="00F467D5"/>
    <w:rsid w:val="00F5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7D5"/>
    <w:rPr>
      <w:b/>
      <w:bCs/>
    </w:rPr>
  </w:style>
  <w:style w:type="character" w:customStyle="1" w:styleId="apple-converted-space">
    <w:name w:val="apple-converted-space"/>
    <w:basedOn w:val="a0"/>
    <w:rsid w:val="00F467D5"/>
  </w:style>
  <w:style w:type="paragraph" w:customStyle="1" w:styleId="Textbody">
    <w:name w:val="Text body"/>
    <w:basedOn w:val="a"/>
    <w:rsid w:val="0090228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9022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7D5"/>
    <w:rPr>
      <w:b/>
      <w:bCs/>
    </w:rPr>
  </w:style>
  <w:style w:type="character" w:customStyle="1" w:styleId="apple-converted-space">
    <w:name w:val="apple-converted-space"/>
    <w:basedOn w:val="a0"/>
    <w:rsid w:val="00F467D5"/>
  </w:style>
  <w:style w:type="paragraph" w:customStyle="1" w:styleId="Textbody">
    <w:name w:val="Text body"/>
    <w:basedOn w:val="a"/>
    <w:rsid w:val="0090228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902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2019-10-30T07:47:00Z</dcterms:created>
  <dcterms:modified xsi:type="dcterms:W3CDTF">2019-10-30T13:30:00Z</dcterms:modified>
</cp:coreProperties>
</file>